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57" w:rsidRDefault="00462A57" w:rsidP="00462A57">
      <w:pPr>
        <w:tabs>
          <w:tab w:val="left" w:pos="627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271145</wp:posOffset>
                </wp:positionV>
                <wp:extent cx="5791200" cy="514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143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A72" w:rsidRDefault="00202D78" w:rsidP="00C050F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4"/>
                              </w:rPr>
                              <w:t>1</w:t>
                            </w:r>
                            <w:r w:rsidR="00100FF9">
                              <w:rPr>
                                <w:b/>
                                <w:sz w:val="44"/>
                              </w:rPr>
                              <w:t>5</w:t>
                            </w:r>
                            <w:r w:rsidR="00C050F2">
                              <w:rPr>
                                <w:b/>
                                <w:sz w:val="44"/>
                              </w:rPr>
                              <w:t>W40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.1pt;margin-top:21.35pt;width:456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" fillcolor="#4472c4 [3208]" strokecolor="#4472c4 [3208]" strokeweight="1pt">
                <v:textbox>
                  <w:txbxContent>
                    <w:p w:rsidR="00B27A72" w:rsidRDefault="00202D78" w:rsidP="00C050F2">
                      <w:pPr>
                        <w:jc w:val="center"/>
                      </w:pPr>
                      <w:r>
                        <w:rPr>
                          <w:b/>
                          <w:sz w:val="44"/>
                        </w:rPr>
                        <w:t>1</w:t>
                      </w:r>
                      <w:bookmarkStart w:id="1" w:name="_GoBack"/>
                      <w:bookmarkEnd w:id="1"/>
                      <w:r w:rsidR="00100FF9">
                        <w:rPr>
                          <w:b/>
                          <w:sz w:val="44"/>
                        </w:rPr>
                        <w:t>5</w:t>
                      </w:r>
                      <w:r w:rsidR="00C050F2">
                        <w:rPr>
                          <w:b/>
                          <w:sz w:val="44"/>
                        </w:rPr>
                        <w:t>W40</w:t>
                      </w:r>
                    </w:p>
                  </w:txbxContent>
                </v:textbox>
              </v:rect>
            </w:pict>
          </mc:Fallback>
        </mc:AlternateContent>
      </w:r>
    </w:p>
    <w:p w:rsidR="00544B4D" w:rsidRDefault="00462A57" w:rsidP="00462A57">
      <w:pPr>
        <w:tabs>
          <w:tab w:val="left" w:pos="6270"/>
        </w:tabs>
      </w:pPr>
      <w:r>
        <w:tab/>
      </w:r>
    </w:p>
    <w:p w:rsidR="00462A57" w:rsidRDefault="00462A57" w:rsidP="00462A57">
      <w:pPr>
        <w:tabs>
          <w:tab w:val="left" w:pos="3495"/>
        </w:tabs>
      </w:pPr>
      <w:r>
        <w:tab/>
      </w:r>
    </w:p>
    <w:p w:rsidR="00462A57" w:rsidRDefault="00462A57" w:rsidP="0061789E"/>
    <w:p w:rsidR="0061789E" w:rsidRDefault="0061789E" w:rsidP="00A11E5B">
      <w:pPr>
        <w:spacing w:after="0"/>
        <w:rPr>
          <w:b/>
          <w:sz w:val="32"/>
        </w:rPr>
      </w:pPr>
      <w:r w:rsidRPr="00462A57">
        <w:rPr>
          <w:b/>
          <w:sz w:val="32"/>
        </w:rPr>
        <w:t>D</w:t>
      </w:r>
      <w:r w:rsidR="00462A57" w:rsidRPr="00462A57">
        <w:rPr>
          <w:b/>
          <w:sz w:val="32"/>
        </w:rPr>
        <w:t>escription</w:t>
      </w:r>
    </w:p>
    <w:p w:rsidR="00992016" w:rsidRDefault="00202D78" w:rsidP="00100FF9">
      <w:pPr>
        <w:spacing w:after="0"/>
        <w:jc w:val="both"/>
      </w:pPr>
      <w:r w:rsidRPr="00202D78">
        <w:t>Huile moteur multigrade de haute qualité pour utilisation quotidienne dans de petits moteurs à 4 temps. Elle est adaptée aux boîtes de vitesses intégrées et convient aux moteurs à 4 temps plus petits pour une utilisation normale. Peut également être utilisée dans des moteurs de technologie plus ancienne</w:t>
      </w:r>
      <w:proofErr w:type="gramStart"/>
      <w:r w:rsidRPr="00202D78">
        <w:t>.</w:t>
      </w:r>
      <w:r w:rsidR="00100FF9" w:rsidRPr="00100FF9">
        <w:t>.</w:t>
      </w:r>
      <w:proofErr w:type="gramEnd"/>
    </w:p>
    <w:p w:rsidR="00202D78" w:rsidRDefault="00202D78" w:rsidP="00100FF9">
      <w:pPr>
        <w:spacing w:after="0"/>
        <w:jc w:val="both"/>
      </w:pPr>
    </w:p>
    <w:p w:rsidR="00A11E5B" w:rsidRDefault="00A11E5B" w:rsidP="00A11E5B">
      <w:pPr>
        <w:spacing w:after="0"/>
        <w:rPr>
          <w:b/>
          <w:sz w:val="28"/>
          <w:szCs w:val="28"/>
        </w:rPr>
      </w:pPr>
      <w:r w:rsidRPr="00A11E5B">
        <w:rPr>
          <w:b/>
          <w:sz w:val="28"/>
          <w:szCs w:val="28"/>
        </w:rPr>
        <w:t>Applications</w:t>
      </w:r>
    </w:p>
    <w:p w:rsidR="00A11E5B" w:rsidRDefault="00202D78" w:rsidP="00202D78">
      <w:pPr>
        <w:spacing w:after="0"/>
        <w:jc w:val="both"/>
      </w:pPr>
      <w:r w:rsidRPr="00202D78">
        <w:t>Prévue pour l'utilisation quotidienne et la circulation en ville de petits moteurs, tels que ceux de scooters, motos et cyclomoteurs.</w:t>
      </w:r>
    </w:p>
    <w:p w:rsidR="00202D78" w:rsidRDefault="00202D78" w:rsidP="00202D78">
      <w:pPr>
        <w:spacing w:after="0"/>
        <w:jc w:val="both"/>
      </w:pPr>
    </w:p>
    <w:p w:rsidR="00992016" w:rsidRDefault="00992016" w:rsidP="009920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Fonctionnalités</w:t>
      </w:r>
    </w:p>
    <w:p w:rsidR="00992016" w:rsidRDefault="00202D78" w:rsidP="00202D78">
      <w:pPr>
        <w:spacing w:after="0"/>
      </w:pPr>
      <w:r w:rsidRPr="00202D78">
        <w:t>Protection du moteur : excellentes performances du moteur.</w:t>
      </w:r>
      <w:r w:rsidRPr="00202D78">
        <w:br/>
        <w:t>Protection contre l'usure et stabilité à l'oxydation : protection adéquate des systèmes.</w:t>
      </w:r>
    </w:p>
    <w:p w:rsidR="00202D78" w:rsidRPr="00992016" w:rsidRDefault="00202D78" w:rsidP="00202D78">
      <w:pPr>
        <w:spacing w:after="0"/>
        <w:jc w:val="both"/>
      </w:pPr>
    </w:p>
    <w:p w:rsidR="00992016" w:rsidRDefault="00992016" w:rsidP="009920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Performances</w:t>
      </w:r>
    </w:p>
    <w:p w:rsidR="00992016" w:rsidRDefault="00202D78" w:rsidP="00202D78">
      <w:pPr>
        <w:spacing w:after="0"/>
        <w:jc w:val="both"/>
      </w:pPr>
      <w:r w:rsidRPr="00202D78">
        <w:t>Grâce aux composants robustes qu'elle contient, cette huile garantit la fiabilité des performances du moteur et protège activement les composants du moteur contre une usure prématurée.</w:t>
      </w:r>
    </w:p>
    <w:p w:rsidR="00202D78" w:rsidRDefault="00202D78" w:rsidP="00202D78">
      <w:pPr>
        <w:spacing w:after="0"/>
        <w:jc w:val="both"/>
      </w:pPr>
    </w:p>
    <w:p w:rsidR="00202D78" w:rsidRPr="00992016" w:rsidRDefault="00202D78" w:rsidP="00202D78">
      <w:pPr>
        <w:spacing w:after="0"/>
        <w:jc w:val="both"/>
      </w:pPr>
    </w:p>
    <w:p w:rsidR="00992016" w:rsidRDefault="00992016" w:rsidP="009920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Niveau de Spécification</w:t>
      </w:r>
    </w:p>
    <w:p w:rsidR="00992016" w:rsidRPr="00992016" w:rsidRDefault="00992016" w:rsidP="00992016">
      <w:pPr>
        <w:spacing w:after="0"/>
        <w:ind w:firstLine="708"/>
      </w:pPr>
      <w:r w:rsidRPr="00992016">
        <w:t xml:space="preserve">API: SL </w:t>
      </w:r>
      <w:r w:rsidRPr="00992016">
        <w:tab/>
      </w:r>
      <w:r w:rsidRPr="00992016">
        <w:tab/>
      </w:r>
      <w:r w:rsidRPr="00992016">
        <w:tab/>
      </w:r>
      <w:r w:rsidRPr="00992016">
        <w:tab/>
        <w:t>JASO: MA</w:t>
      </w:r>
      <w:r w:rsidR="00100FF9">
        <w:t>2</w:t>
      </w:r>
      <w:r w:rsidRPr="00992016">
        <w:tab/>
      </w:r>
      <w:r w:rsidRPr="00992016">
        <w:tab/>
      </w:r>
      <w:r w:rsidRPr="00992016">
        <w:tab/>
      </w:r>
      <w:r w:rsidRPr="00992016">
        <w:tab/>
        <w:t>JASO: MA</w:t>
      </w:r>
    </w:p>
    <w:p w:rsidR="00A11E5B" w:rsidRDefault="00A11E5B" w:rsidP="00A11E5B">
      <w:pPr>
        <w:spacing w:after="0"/>
      </w:pPr>
    </w:p>
    <w:p w:rsidR="005B1148" w:rsidRDefault="005B1148" w:rsidP="00A11E5B">
      <w:pPr>
        <w:spacing w:after="0"/>
      </w:pPr>
      <w:bookmarkStart w:id="0" w:name="_GoBack"/>
      <w:bookmarkEnd w:id="0"/>
    </w:p>
    <w:p w:rsidR="005B1148" w:rsidRPr="005B1148" w:rsidRDefault="005B1148" w:rsidP="005B1148">
      <w:pPr>
        <w:spacing w:after="0"/>
        <w:rPr>
          <w:b/>
          <w:sz w:val="28"/>
          <w:szCs w:val="28"/>
        </w:rPr>
      </w:pPr>
      <w:r w:rsidRPr="005B1148">
        <w:rPr>
          <w:b/>
          <w:sz w:val="28"/>
          <w:szCs w:val="28"/>
        </w:rPr>
        <w:t>Caractéristiques Particulières</w:t>
      </w:r>
    </w:p>
    <w:tbl>
      <w:tblPr>
        <w:tblW w:w="9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420"/>
        <w:gridCol w:w="1500"/>
        <w:gridCol w:w="2280"/>
      </w:tblGrid>
      <w:tr w:rsidR="005B1148" w:rsidTr="005B1148">
        <w:trPr>
          <w:trHeight w:val="190"/>
        </w:trPr>
        <w:tc>
          <w:tcPr>
            <w:tcW w:w="2940" w:type="dxa"/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Arial" w:eastAsia="Arial" w:hAnsi="Arial"/>
                <w:color w:val="00000C"/>
                <w:sz w:val="16"/>
              </w:rPr>
            </w:pPr>
            <w:r>
              <w:rPr>
                <w:rFonts w:ascii="Arial" w:eastAsia="Arial" w:hAnsi="Arial"/>
                <w:color w:val="00000C"/>
                <w:sz w:val="16"/>
              </w:rPr>
              <w:t>Test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ind w:left="820"/>
              <w:rPr>
                <w:rFonts w:ascii="Arial" w:eastAsia="Arial" w:hAnsi="Arial"/>
                <w:color w:val="00000C"/>
                <w:sz w:val="16"/>
              </w:rPr>
            </w:pPr>
            <w:r>
              <w:rPr>
                <w:rFonts w:ascii="Arial" w:eastAsia="Arial" w:hAnsi="Arial"/>
                <w:color w:val="00000C"/>
                <w:sz w:val="16"/>
              </w:rPr>
              <w:t>Method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ind w:left="660"/>
              <w:rPr>
                <w:rFonts w:ascii="Arial" w:eastAsia="Arial" w:hAnsi="Arial"/>
                <w:color w:val="00000C"/>
                <w:sz w:val="16"/>
              </w:rPr>
            </w:pPr>
            <w:r>
              <w:rPr>
                <w:rFonts w:ascii="Arial" w:eastAsia="Arial" w:hAnsi="Arial"/>
                <w:color w:val="00000C"/>
                <w:sz w:val="16"/>
              </w:rPr>
              <w:t>Unit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ind w:left="60"/>
              <w:rPr>
                <w:rFonts w:ascii="Arial" w:eastAsia="Arial" w:hAnsi="Arial"/>
                <w:color w:val="00000C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C"/>
                <w:sz w:val="16"/>
              </w:rPr>
              <w:t>Average</w:t>
            </w:r>
            <w:proofErr w:type="spellEnd"/>
            <w:r>
              <w:rPr>
                <w:rFonts w:ascii="Arial" w:eastAsia="Arial" w:hAnsi="Arial"/>
                <w:color w:val="00000C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C"/>
                <w:sz w:val="16"/>
              </w:rPr>
              <w:t>results</w:t>
            </w:r>
            <w:proofErr w:type="spellEnd"/>
          </w:p>
        </w:tc>
      </w:tr>
      <w:tr w:rsidR="005B1148" w:rsidTr="005B1148">
        <w:trPr>
          <w:trHeight w:val="70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B1148" w:rsidTr="005B1148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Densité à 15 °C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D4052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g/ml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0.880</w:t>
            </w:r>
          </w:p>
        </w:tc>
      </w:tr>
      <w:tr w:rsidR="005B1148" w:rsidTr="005B1148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B1148" w:rsidTr="005B1148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Viscosité cinématique à 40 °C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D445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mm²/s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103</w:t>
            </w:r>
          </w:p>
        </w:tc>
      </w:tr>
      <w:tr w:rsidR="005B1148" w:rsidTr="005B1148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B1148" w:rsidTr="005B1148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Viscosité cinématique à 100°C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D445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mm²/s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13.9</w:t>
            </w:r>
          </w:p>
        </w:tc>
      </w:tr>
      <w:tr w:rsidR="005B1148" w:rsidTr="005B1148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B1148" w:rsidTr="005B1148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Indice de viscosité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D2270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137</w:t>
            </w:r>
          </w:p>
        </w:tc>
      </w:tr>
      <w:tr w:rsidR="005B1148" w:rsidTr="005B1148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B1148" w:rsidTr="005B1148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B.N. (méthode HCLO4)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D2896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mg KOH/g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</w:t>
            </w:r>
          </w:p>
        </w:tc>
      </w:tr>
      <w:tr w:rsidR="005B1148" w:rsidTr="005B1148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B1148" w:rsidTr="005B1148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Point d’écoulement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D6892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°C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-33</w:t>
            </w:r>
          </w:p>
        </w:tc>
      </w:tr>
      <w:tr w:rsidR="005B1148" w:rsidTr="005B1148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B1148" w:rsidTr="005B1148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Viscosité CCS à -20°C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D5293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mPa.s</w:t>
            </w:r>
            <w:proofErr w:type="spellEnd"/>
          </w:p>
        </w:tc>
        <w:tc>
          <w:tcPr>
            <w:tcW w:w="2280" w:type="dxa"/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6500</w:t>
            </w:r>
          </w:p>
        </w:tc>
      </w:tr>
      <w:tr w:rsidR="005B1148" w:rsidTr="005B1148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B1148" w:rsidRDefault="005B1148" w:rsidP="005B1148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B1148" w:rsidTr="005B1148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5B1148" w:rsidRDefault="005B1148" w:rsidP="002E1D47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Point d’éclair COC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5B1148" w:rsidRDefault="005B1148" w:rsidP="002E1D47">
            <w:pPr>
              <w:spacing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D92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B1148" w:rsidRDefault="005B1148" w:rsidP="002E1D47">
            <w:pPr>
              <w:spacing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°C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5B1148" w:rsidRDefault="005B1148" w:rsidP="002E1D47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220</w:t>
            </w:r>
          </w:p>
        </w:tc>
      </w:tr>
    </w:tbl>
    <w:p w:rsidR="005B1148" w:rsidRDefault="005B1148" w:rsidP="005B11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1E5B" w:rsidRPr="00992016" w:rsidRDefault="00A11E5B" w:rsidP="00A11E5B">
      <w:pPr>
        <w:spacing w:after="0"/>
      </w:pPr>
    </w:p>
    <w:p w:rsidR="00A11E5B" w:rsidRPr="00A11E5B" w:rsidRDefault="00A11E5B" w:rsidP="00992016">
      <w:pPr>
        <w:spacing w:after="0"/>
      </w:pPr>
      <w:r w:rsidRPr="00992016">
        <w:t xml:space="preserve"> </w:t>
      </w:r>
    </w:p>
    <w:sectPr w:rsidR="00A11E5B" w:rsidRPr="00A11E5B" w:rsidSect="0061789E">
      <w:headerReference w:type="default" r:id="rId9"/>
      <w:footerReference w:type="default" r:id="rId10"/>
      <w:type w:val="continuous"/>
      <w:pgSz w:w="11907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7B" w:rsidRDefault="002E627B" w:rsidP="0061789E">
      <w:pPr>
        <w:spacing w:after="0" w:line="240" w:lineRule="auto"/>
      </w:pPr>
      <w:r>
        <w:separator/>
      </w:r>
    </w:p>
  </w:endnote>
  <w:endnote w:type="continuationSeparator" w:id="0">
    <w:p w:rsidR="002E627B" w:rsidRDefault="002E627B" w:rsidP="0061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72" w:rsidRDefault="0061789E" w:rsidP="00B27A72">
    <w:pPr>
      <w:pStyle w:val="Pieddepage"/>
      <w:jc w:val="center"/>
    </w:pPr>
    <w:r>
      <w:t xml:space="preserve">Bret </w:t>
    </w:r>
    <w:proofErr w:type="spellStart"/>
    <w:r>
      <w:t>Oil</w:t>
    </w:r>
    <w:proofErr w:type="spellEnd"/>
    <w:r>
      <w:t xml:space="preserve"> </w:t>
    </w:r>
    <w:r w:rsidR="00B27A72">
      <w:t>- BP 60021 - 71326 CHALON-SUR-SAÔNE</w:t>
    </w:r>
  </w:p>
  <w:p w:rsidR="0061789E" w:rsidRDefault="00B27A72" w:rsidP="00B27A72">
    <w:pPr>
      <w:pStyle w:val="Pieddepage"/>
      <w:jc w:val="center"/>
    </w:pPr>
    <w:r>
      <w:t>Tel 06 18 47 95 20</w:t>
    </w:r>
  </w:p>
  <w:p w:rsidR="0061789E" w:rsidRDefault="0061789E" w:rsidP="0061789E">
    <w:pPr>
      <w:pStyle w:val="Pieddepage"/>
      <w:jc w:val="right"/>
    </w:pPr>
    <w:r>
      <w:t xml:space="preserve">Mise à jour </w:t>
    </w:r>
    <w:r w:rsidR="00B27A72">
      <w:t>Dec</w:t>
    </w:r>
    <w: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7B" w:rsidRDefault="002E627B" w:rsidP="0061789E">
      <w:pPr>
        <w:spacing w:after="0" w:line="240" w:lineRule="auto"/>
      </w:pPr>
      <w:r>
        <w:separator/>
      </w:r>
    </w:p>
  </w:footnote>
  <w:footnote w:type="continuationSeparator" w:id="0">
    <w:p w:rsidR="002E627B" w:rsidRDefault="002E627B" w:rsidP="0061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9E" w:rsidRDefault="0061789E" w:rsidP="0061789E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-395729</wp:posOffset>
          </wp:positionH>
          <wp:positionV relativeFrom="paragraph">
            <wp:posOffset>-197063</wp:posOffset>
          </wp:positionV>
          <wp:extent cx="815794" cy="632390"/>
          <wp:effectExtent l="0" t="0" r="3810" b="0"/>
          <wp:wrapNone/>
          <wp:docPr id="1" name="Image 1" descr="C:\Users\Alex\Documents\BRET OIL\Logos Bret-Oil\Logo FINAL CMJN + Liser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Documents\BRET OIL\Logos Bret-Oil\Logo FINAL CMJN + Liser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746" cy="634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62A57">
      <w:t>Ref</w:t>
    </w:r>
    <w:proofErr w:type="spellEnd"/>
    <w:r w:rsidR="00462A57">
      <w:t xml:space="preserve"> Bret </w:t>
    </w:r>
    <w:proofErr w:type="spellStart"/>
    <w:r w:rsidR="00462A57">
      <w:t>Oil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5EBD"/>
    <w:multiLevelType w:val="hybridMultilevel"/>
    <w:tmpl w:val="98600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2686E"/>
    <w:multiLevelType w:val="hybridMultilevel"/>
    <w:tmpl w:val="4672F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E1218"/>
    <w:multiLevelType w:val="hybridMultilevel"/>
    <w:tmpl w:val="A8A45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A6EF5"/>
    <w:multiLevelType w:val="hybridMultilevel"/>
    <w:tmpl w:val="D848E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C5ACB"/>
    <w:multiLevelType w:val="hybridMultilevel"/>
    <w:tmpl w:val="CA9EC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05894"/>
    <w:multiLevelType w:val="hybridMultilevel"/>
    <w:tmpl w:val="E9E82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470EB"/>
    <w:multiLevelType w:val="hybridMultilevel"/>
    <w:tmpl w:val="7C542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71F77"/>
    <w:multiLevelType w:val="hybridMultilevel"/>
    <w:tmpl w:val="B2144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832E2"/>
    <w:multiLevelType w:val="multilevel"/>
    <w:tmpl w:val="A2E2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E82494"/>
    <w:multiLevelType w:val="hybridMultilevel"/>
    <w:tmpl w:val="EF60E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410DE"/>
    <w:multiLevelType w:val="hybridMultilevel"/>
    <w:tmpl w:val="6F0C8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B5E4E"/>
    <w:multiLevelType w:val="hybridMultilevel"/>
    <w:tmpl w:val="290E6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90B32"/>
    <w:multiLevelType w:val="hybridMultilevel"/>
    <w:tmpl w:val="82C8A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63013"/>
    <w:multiLevelType w:val="hybridMultilevel"/>
    <w:tmpl w:val="FB848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73B39"/>
    <w:multiLevelType w:val="hybridMultilevel"/>
    <w:tmpl w:val="5D76D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66F69"/>
    <w:multiLevelType w:val="hybridMultilevel"/>
    <w:tmpl w:val="DAA0A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835B5"/>
    <w:multiLevelType w:val="hybridMultilevel"/>
    <w:tmpl w:val="46B63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10828"/>
    <w:multiLevelType w:val="hybridMultilevel"/>
    <w:tmpl w:val="28E2C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D5035"/>
    <w:multiLevelType w:val="multilevel"/>
    <w:tmpl w:val="72AC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3938DE"/>
    <w:multiLevelType w:val="hybridMultilevel"/>
    <w:tmpl w:val="AF7A8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A52E4"/>
    <w:multiLevelType w:val="hybridMultilevel"/>
    <w:tmpl w:val="91B0B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75A99"/>
    <w:multiLevelType w:val="hybridMultilevel"/>
    <w:tmpl w:val="C6A08A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20"/>
  </w:num>
  <w:num w:numId="5">
    <w:abstractNumId w:val="6"/>
  </w:num>
  <w:num w:numId="6">
    <w:abstractNumId w:val="14"/>
  </w:num>
  <w:num w:numId="7">
    <w:abstractNumId w:val="16"/>
  </w:num>
  <w:num w:numId="8">
    <w:abstractNumId w:val="0"/>
  </w:num>
  <w:num w:numId="9">
    <w:abstractNumId w:val="4"/>
  </w:num>
  <w:num w:numId="10">
    <w:abstractNumId w:val="2"/>
  </w:num>
  <w:num w:numId="11">
    <w:abstractNumId w:val="15"/>
  </w:num>
  <w:num w:numId="12">
    <w:abstractNumId w:val="13"/>
  </w:num>
  <w:num w:numId="13">
    <w:abstractNumId w:val="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9"/>
  </w:num>
  <w:num w:numId="19">
    <w:abstractNumId w:val="19"/>
  </w:num>
  <w:num w:numId="20">
    <w:abstractNumId w:val="7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9E"/>
    <w:rsid w:val="00001512"/>
    <w:rsid w:val="00013A91"/>
    <w:rsid w:val="00031A41"/>
    <w:rsid w:val="000534C5"/>
    <w:rsid w:val="00100FF9"/>
    <w:rsid w:val="00197BEC"/>
    <w:rsid w:val="001C10A9"/>
    <w:rsid w:val="001D2AA2"/>
    <w:rsid w:val="00202D78"/>
    <w:rsid w:val="002E627B"/>
    <w:rsid w:val="003F7870"/>
    <w:rsid w:val="00462A57"/>
    <w:rsid w:val="00483A00"/>
    <w:rsid w:val="004D6E2A"/>
    <w:rsid w:val="00510EC2"/>
    <w:rsid w:val="00544B4D"/>
    <w:rsid w:val="0057373F"/>
    <w:rsid w:val="005B1148"/>
    <w:rsid w:val="00614707"/>
    <w:rsid w:val="0061789E"/>
    <w:rsid w:val="006301C4"/>
    <w:rsid w:val="006854B1"/>
    <w:rsid w:val="00783CA9"/>
    <w:rsid w:val="0079325A"/>
    <w:rsid w:val="00797F6A"/>
    <w:rsid w:val="00813F18"/>
    <w:rsid w:val="0081608F"/>
    <w:rsid w:val="00890745"/>
    <w:rsid w:val="008A725B"/>
    <w:rsid w:val="00911296"/>
    <w:rsid w:val="00960987"/>
    <w:rsid w:val="00964BF7"/>
    <w:rsid w:val="00992016"/>
    <w:rsid w:val="00992632"/>
    <w:rsid w:val="009C2B9E"/>
    <w:rsid w:val="00A11E5B"/>
    <w:rsid w:val="00B27A72"/>
    <w:rsid w:val="00B72806"/>
    <w:rsid w:val="00BA40A0"/>
    <w:rsid w:val="00BD7D28"/>
    <w:rsid w:val="00C050F2"/>
    <w:rsid w:val="00C15050"/>
    <w:rsid w:val="00C21946"/>
    <w:rsid w:val="00C27466"/>
    <w:rsid w:val="00CF2EA3"/>
    <w:rsid w:val="00D751C2"/>
    <w:rsid w:val="00DC1C45"/>
    <w:rsid w:val="00DE052F"/>
    <w:rsid w:val="00E64D41"/>
    <w:rsid w:val="00E92F39"/>
    <w:rsid w:val="00EC308C"/>
    <w:rsid w:val="00F31382"/>
    <w:rsid w:val="00F367C9"/>
    <w:rsid w:val="00FA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89E"/>
  </w:style>
  <w:style w:type="paragraph" w:styleId="Pieddepage">
    <w:name w:val="footer"/>
    <w:basedOn w:val="Normal"/>
    <w:link w:val="Pieddepag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89E"/>
  </w:style>
  <w:style w:type="paragraph" w:styleId="Paragraphedeliste">
    <w:name w:val="List Paragraph"/>
    <w:basedOn w:val="Normal"/>
    <w:uiPriority w:val="34"/>
    <w:qFormat/>
    <w:rsid w:val="006178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6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89E"/>
  </w:style>
  <w:style w:type="paragraph" w:styleId="Pieddepage">
    <w:name w:val="footer"/>
    <w:basedOn w:val="Normal"/>
    <w:link w:val="Pieddepag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89E"/>
  </w:style>
  <w:style w:type="paragraph" w:styleId="Paragraphedeliste">
    <w:name w:val="List Paragraph"/>
    <w:basedOn w:val="Normal"/>
    <w:uiPriority w:val="34"/>
    <w:qFormat/>
    <w:rsid w:val="006178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6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10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6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C863C-E2A1-487A-BB4C-18686D48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VOUS</cp:lastModifiedBy>
  <cp:revision>4</cp:revision>
  <dcterms:created xsi:type="dcterms:W3CDTF">2018-12-11T14:57:00Z</dcterms:created>
  <dcterms:modified xsi:type="dcterms:W3CDTF">2018-12-14T16:31:00Z</dcterms:modified>
</cp:coreProperties>
</file>